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after="0" w:line="276" w:lineRule="auto"/>
        <w:widowControl w:val="o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/>
      <w:r/>
    </w:p>
    <w:p>
      <w:pPr>
        <w:jc w:val="center"/>
        <w:spacing w:line="360" w:lineRule="auto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ФОРМА ОПИСАНИЯ ПРАКТИКИ</w:t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tbl>
      <w:tblPr>
        <w:tblStyle w:val="716"/>
        <w:tblW w:w="15734" w:type="dxa"/>
        <w:tblInd w:w="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496"/>
        <w:gridCol w:w="2481"/>
        <w:gridCol w:w="12757"/>
      </w:tblGrid>
      <w:tr>
        <w:tblPrEx/>
        <w:trPr/>
        <w:tc>
          <w:tcPr>
            <w:tcW w:w="496" w:type="dxa"/>
            <w:textDirection w:val="lrTb"/>
            <w:noWrap w:val="false"/>
          </w:tcPr>
          <w:p>
            <w:pPr>
              <w:spacing w:line="36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W w:w="2481" w:type="dxa"/>
            <w:textDirection w:val="lrTb"/>
            <w:noWrap w:val="false"/>
          </w:tcPr>
          <w:p>
            <w:pPr>
              <w:spacing w:line="360" w:lineRule="auto"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 xml:space="preserve">Регион, в котором реализована практика</w:t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r>
          </w:p>
        </w:tc>
        <w:tc>
          <w:tcPr>
            <w:tcW w:w="12757" w:type="dxa"/>
            <w:textDirection w:val="lrTb"/>
            <w:noWrap w:val="false"/>
          </w:tcPr>
          <w:p>
            <w:pPr>
              <w:spacing w:line="36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Нижегородская область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spacing w:line="36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1537"/>
        </w:trPr>
        <w:tc>
          <w:tcPr>
            <w:tcW w:w="496" w:type="dxa"/>
            <w:textDirection w:val="lrTb"/>
            <w:noWrap w:val="false"/>
          </w:tcPr>
          <w:p>
            <w:pPr>
              <w:spacing w:line="36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W w:w="2481" w:type="dxa"/>
            <w:textDirection w:val="lrTb"/>
            <w:noWrap w:val="false"/>
          </w:tcPr>
          <w:p>
            <w:pPr>
              <w:spacing w:line="360" w:lineRule="auto"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 xml:space="preserve">Укажите тип, наименование, адрес организации, от которой Вы представляете практику</w:t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r>
          </w:p>
        </w:tc>
        <w:tc>
          <w:tcPr>
            <w:tcW w:w="12757" w:type="dxa"/>
            <w:textDirection w:val="lrTb"/>
            <w:noWrap w:val="false"/>
          </w:tcPr>
          <w:p>
            <w:pPr>
              <w:spacing w:line="36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Муниципальное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бюджетное общеобразовательное учреждение «Школа №75», ул. Движенцев, д. 7.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ind w:left="360"/>
              <w:spacing w:line="360" w:lineRule="auto"/>
              <w:rPr>
                <w:rFonts w:ascii="Times New Roman" w:hAnsi="Times New Roman" w:eastAsia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i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i/>
                <w:sz w:val="28"/>
                <w:szCs w:val="28"/>
              </w:rPr>
            </w:r>
          </w:p>
        </w:tc>
      </w:tr>
      <w:tr>
        <w:tblPrEx/>
        <w:trPr/>
        <w:tc>
          <w:tcPr>
            <w:tcW w:w="496" w:type="dxa"/>
            <w:textDirection w:val="lrTb"/>
            <w:noWrap w:val="false"/>
          </w:tcPr>
          <w:p>
            <w:pPr>
              <w:spacing w:line="36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/>
            <w:bookmarkStart w:id="0" w:name="_Hlk146797218"/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W w:w="2481" w:type="dxa"/>
            <w:textDirection w:val="lrTb"/>
            <w:noWrap w:val="false"/>
          </w:tcPr>
          <w:p>
            <w:pPr>
              <w:spacing w:line="360" w:lineRule="auto"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 xml:space="preserve">Название практики </w:t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r>
          </w:p>
        </w:tc>
        <w:tc>
          <w:tcPr>
            <w:tcW w:w="12757" w:type="dxa"/>
            <w:textDirection w:val="lrTb"/>
            <w:noWrap w:val="false"/>
          </w:tcPr>
          <w:p>
            <w:pPr>
              <w:spacing w:line="36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Спортивная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эстафета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по пожарно-прикладному делу «Пожарная эстафета»</w:t>
            </w:r>
            <w:bookmarkEnd w:id="0"/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96" w:type="dxa"/>
            <w:textDirection w:val="lrTb"/>
            <w:noWrap w:val="false"/>
          </w:tcPr>
          <w:p>
            <w:pPr>
              <w:spacing w:line="36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W w:w="2481" w:type="dxa"/>
            <w:textDirection w:val="lrTb"/>
            <w:noWrap w:val="false"/>
          </w:tcPr>
          <w:p>
            <w:pPr>
              <w:spacing w:line="360" w:lineRule="auto"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 xml:space="preserve">Проблематика /Вопрос</w:t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r>
          </w:p>
        </w:tc>
        <w:tc>
          <w:tcPr>
            <w:tcW w:w="12757" w:type="dxa"/>
            <w:textDirection w:val="lrTb"/>
            <w:noWrap w:val="false"/>
          </w:tcPr>
          <w:p>
            <w:pPr>
              <w:jc w:val="both"/>
              <w:spacing w:line="36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Недостаток сформированности навыков первой помощи, что приводит к неготовности обучающихся адекватно действовать во время ЧС и неготовностью оказать первую помощь.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jc w:val="both"/>
              <w:spacing w:line="36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96" w:type="dxa"/>
            <w:textDirection w:val="lrTb"/>
            <w:noWrap w:val="false"/>
          </w:tcPr>
          <w:p>
            <w:pPr>
              <w:spacing w:line="36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W w:w="2481" w:type="dxa"/>
            <w:textDirection w:val="lrTb"/>
            <w:noWrap w:val="false"/>
          </w:tcPr>
          <w:p>
            <w:pPr>
              <w:spacing w:line="360" w:lineRule="auto"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 xml:space="preserve">Краткое название</w:t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r>
          </w:p>
        </w:tc>
        <w:tc>
          <w:tcPr>
            <w:tcW w:w="12757" w:type="dxa"/>
            <w:textDirection w:val="lrTb"/>
            <w:noWrap w:val="false"/>
          </w:tcPr>
          <w:p>
            <w:pPr>
              <w:spacing w:line="36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Пожарная эстафета»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spacing w:line="36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96" w:type="dxa"/>
            <w:textDirection w:val="lrTb"/>
            <w:noWrap w:val="false"/>
          </w:tcPr>
          <w:p>
            <w:pPr>
              <w:spacing w:line="36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W w:w="2481" w:type="dxa"/>
            <w:textDirection w:val="lrTb"/>
            <w:noWrap w:val="false"/>
          </w:tcPr>
          <w:p>
            <w:pPr>
              <w:spacing w:line="360" w:lineRule="auto"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 xml:space="preserve">Ресурсы сети «Интернет»</w:t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r>
          </w:p>
        </w:tc>
        <w:tc>
          <w:tcPr>
            <w:tcW w:w="12757" w:type="dxa"/>
            <w:textDirection w:val="lrTb"/>
            <w:noWrap w:val="false"/>
          </w:tcPr>
          <w:p>
            <w:pPr>
              <w:spacing w:line="36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/>
            <w:hyperlink r:id="rId11" w:tooltip="https://vsks.ru/" w:history="1">
              <w:r>
                <w:rPr>
                  <w:rStyle w:val="713"/>
                  <w:rFonts w:ascii="Times New Roman" w:hAnsi="Times New Roman" w:eastAsia="Times New Roman" w:cs="Times New Roman"/>
                  <w:sz w:val="28"/>
                  <w:szCs w:val="28"/>
                </w:rPr>
                <w:t xml:space="preserve">https://vsks.ru/</w:t>
              </w:r>
            </w:hyperlink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96" w:type="dxa"/>
            <w:textDirection w:val="lrTb"/>
            <w:noWrap w:val="false"/>
          </w:tcPr>
          <w:p>
            <w:pPr>
              <w:spacing w:line="36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W w:w="2481" w:type="dxa"/>
            <w:textDirection w:val="lrTb"/>
            <w:noWrap w:val="false"/>
          </w:tcPr>
          <w:p>
            <w:pPr>
              <w:spacing w:line="360" w:lineRule="auto"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 xml:space="preserve">Цель</w:t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r>
          </w:p>
        </w:tc>
        <w:tc>
          <w:tcPr>
            <w:tcW w:w="12757" w:type="dxa"/>
            <w:textDirection w:val="lrTb"/>
            <w:noWrap w:val="false"/>
          </w:tcPr>
          <w:p>
            <w:pPr>
              <w:jc w:val="both"/>
              <w:spacing w:line="36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Развитие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пожарно-прикладных навыков, умени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я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оказывать первую помощь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96" w:type="dxa"/>
            <w:textDirection w:val="lrTb"/>
            <w:noWrap w:val="false"/>
          </w:tcPr>
          <w:p>
            <w:pPr>
              <w:spacing w:line="36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W w:w="2481" w:type="dxa"/>
            <w:textDirection w:val="lrTb"/>
            <w:noWrap w:val="false"/>
          </w:tcPr>
          <w:p>
            <w:pPr>
              <w:spacing w:line="360" w:lineRule="auto"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 xml:space="preserve">Задачи </w:t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r>
          </w:p>
        </w:tc>
        <w:tc>
          <w:tcPr>
            <w:tcW w:w="12757" w:type="dxa"/>
            <w:textDirection w:val="lrTb"/>
            <w:noWrap w:val="false"/>
          </w:tcPr>
          <w:p>
            <w:pPr>
              <w:jc w:val="both"/>
              <w:spacing w:line="36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1.Познакомить детей с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работой пожарных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</w:p>
          <w:p>
            <w:pPr>
              <w:jc w:val="both"/>
              <w:spacing w:line="36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Научить детей использовать средства защиты органов дыхания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</w:p>
          <w:p>
            <w:pPr>
              <w:jc w:val="both"/>
              <w:spacing w:line="36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3.Научить ребенка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оказывать первую помощь при переломах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</w:p>
          <w:p>
            <w:pPr>
              <w:jc w:val="both"/>
              <w:spacing w:line="36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Сформировать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готовность ребенка к оказанию первой помощи.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</w:p>
          <w:p>
            <w:pPr>
              <w:jc w:val="both"/>
              <w:spacing w:line="36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496" w:type="dxa"/>
            <w:textDirection w:val="lrTb"/>
            <w:noWrap w:val="false"/>
          </w:tcPr>
          <w:p>
            <w:pPr>
              <w:spacing w:line="36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W w:w="2481" w:type="dxa"/>
            <w:textDirection w:val="lrTb"/>
            <w:noWrap w:val="false"/>
          </w:tcPr>
          <w:p>
            <w:pPr>
              <w:spacing w:line="360" w:lineRule="auto"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 xml:space="preserve">Описание</w:t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r>
          </w:p>
        </w:tc>
        <w:tc>
          <w:tcPr>
            <w:tcW w:w="12757" w:type="dxa"/>
            <w:textDirection w:val="lrTb"/>
            <w:noWrap w:val="false"/>
          </w:tcPr>
          <w:p>
            <w:pPr>
              <w:spacing w:line="360" w:lineRule="auto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 xml:space="preserve">Основная суть практики: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проведение пожарной эстафеты, которая состоит из следующих этапов: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  <w:p>
            <w:pPr>
              <w:pStyle w:val="715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Бег с эстафетной палочкой, сообщение об условном пожаре.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  <w:p>
            <w:pPr>
              <w:pStyle w:val="715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Надевание противогаза и бег в нем до 3 этапа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  <w:p>
            <w:pPr>
              <w:pStyle w:val="715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Надевание (элементов для начальной школы) формы пожарного.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  <w:p>
            <w:pPr>
              <w:pStyle w:val="715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Наложение шины на ногу и переноска пострадавшего.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  <w:p>
            <w:pPr>
              <w:pStyle w:val="715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Соединение пожарных рукавов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  <w:p>
            <w:pPr>
              <w:pStyle w:val="715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Тушение условного пожара (сбитие из водометов мячика),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  <w:p>
            <w:pPr>
              <w:pStyle w:val="715"/>
              <w:spacing w:after="0" w:line="360" w:lineRule="auto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Эстафета проходит по следующему алгоритму: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  <w:p>
            <w:pPr>
              <w:pStyle w:val="715"/>
              <w:numPr>
                <w:ilvl w:val="0"/>
                <w:numId w:val="3"/>
              </w:numPr>
              <w:spacing w:after="0" w:line="360" w:lineRule="auto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Сдача командами рапортов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  <w:p>
            <w:pPr>
              <w:pStyle w:val="715"/>
              <w:numPr>
                <w:ilvl w:val="0"/>
                <w:numId w:val="3"/>
              </w:numPr>
              <w:spacing w:after="0" w:line="360" w:lineRule="auto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Вводный инструктаж для команды с объяснением каждого этапа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  <w:p>
            <w:pPr>
              <w:pStyle w:val="715"/>
              <w:numPr>
                <w:ilvl w:val="0"/>
                <w:numId w:val="3"/>
              </w:numPr>
              <w:spacing w:after="0" w:line="360" w:lineRule="auto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Распределение участников по этапам (может быть проведено за ранее)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  <w:p>
            <w:pPr>
              <w:pStyle w:val="715"/>
              <w:numPr>
                <w:ilvl w:val="0"/>
                <w:numId w:val="3"/>
              </w:numPr>
              <w:spacing w:after="0" w:line="360" w:lineRule="auto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Тренировка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  <w:p>
            <w:pPr>
              <w:pStyle w:val="715"/>
              <w:numPr>
                <w:ilvl w:val="0"/>
                <w:numId w:val="3"/>
              </w:numPr>
              <w:spacing w:after="0" w:line="360" w:lineRule="auto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Организация забегов (2 команды одновременно)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  <w:p>
            <w:pPr>
              <w:pStyle w:val="715"/>
              <w:numPr>
                <w:ilvl w:val="0"/>
                <w:numId w:val="3"/>
              </w:numPr>
              <w:spacing w:after="0" w:line="360" w:lineRule="auto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Подведение итогов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  <w:p>
            <w:pPr>
              <w:ind w:left="360"/>
              <w:spacing w:line="360" w:lineRule="auto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Победитель выявляется по самому минимальному времени прохождения эстафеты. В случае нарушений или неполного выполнения этапов, команде может быть поставлен штраф по время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+5-15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 секунд к общему времени.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  <w:p>
            <w:pPr>
              <w:spacing w:line="360" w:lineRule="auto"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 xml:space="preserve">Благополучатели</w:t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 xml:space="preserve">  практики</w:t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 xml:space="preserve">:</w:t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r>
          </w:p>
          <w:p>
            <w:pPr>
              <w:spacing w:line="36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Педагогическое сообщество школ: руководители, заместители директора по воспитательной    работе, советники директора по воспитанию;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spacing w:line="36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Муниципальные кураторы и региональные координаторы;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spacing w:line="36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Методисты региональных ресурсных центров проекта «Навигаторы детства»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spacing w:line="36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Советник директора по воспитанию и взаимодействию с детскими общественными объединениями.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spacing w:line="36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Педагоги  дополнительного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образования.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spacing w:line="36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Классные руководители.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spacing w:line="360" w:lineRule="auto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Добровольцы-волонтеры</w:t>
            </w:r>
            <w:r>
              <w:rPr>
                <w:sz w:val="28"/>
                <w:szCs w:val="28"/>
              </w:rPr>
            </w:r>
          </w:p>
          <w:p>
            <w:pPr>
              <w:spacing w:line="360" w:lineRule="auto"/>
              <w:rPr>
                <w:b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 xml:space="preserve">Участники практики и описание их зон ответственности:</w:t>
            </w:r>
            <w:r>
              <w:rPr>
                <w:b/>
                <w:sz w:val="28"/>
                <w:szCs w:val="28"/>
              </w:rPr>
            </w:r>
          </w:p>
          <w:p>
            <w:pPr>
              <w:spacing w:line="36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Советник директора по воспитанию (координирует работу, осуществляет методическое     сопровождение, анализирует мероприятие).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spacing w:line="36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Классные руководители (сопровождение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команд участников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).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spacing w:line="36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Рабочая группа (подготовка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этапов и предварительное обучение команд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).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spacing w:line="36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Обучающиеся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3-11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классов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(участники игры).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96" w:type="dxa"/>
            <w:textDirection w:val="lrTb"/>
            <w:noWrap w:val="false"/>
          </w:tcPr>
          <w:p>
            <w:pPr>
              <w:spacing w:line="36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W w:w="2481" w:type="dxa"/>
            <w:textDirection w:val="lrTb"/>
            <w:noWrap w:val="false"/>
          </w:tcPr>
          <w:p>
            <w:pPr>
              <w:spacing w:line="360" w:lineRule="auto"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 xml:space="preserve">Результаты реализации</w:t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r>
          </w:p>
          <w:p>
            <w:pPr>
              <w:spacing w:line="360" w:lineRule="auto"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 xml:space="preserve">качественные</w:t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r>
          </w:p>
          <w:p>
            <w:pPr>
              <w:spacing w:line="360" w:lineRule="auto"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r>
          </w:p>
          <w:p>
            <w:pPr>
              <w:spacing w:line="360" w:lineRule="auto"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r>
          </w:p>
          <w:p>
            <w:pPr>
              <w:spacing w:line="360" w:lineRule="auto"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 xml:space="preserve">Результаты реализации</w:t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r>
          </w:p>
          <w:p>
            <w:pPr>
              <w:spacing w:line="360" w:lineRule="auto"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 xml:space="preserve">количественные</w:t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r>
          </w:p>
        </w:tc>
        <w:tc>
          <w:tcPr>
            <w:tcW w:w="12757" w:type="dxa"/>
            <w:textDirection w:val="lrTb"/>
            <w:noWrap w:val="false"/>
          </w:tcPr>
          <w:p>
            <w:pPr>
              <w:spacing w:after="160" w:line="36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/>
            <w:bookmarkStart w:id="1" w:name="_heading=h.gjdgxs"/>
            <w:r/>
            <w:bookmarkEnd w:id="1"/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Данное событие может заинтересовать обучающихся присоединится к школьному спасательному отряду, а также в будущем связать свою жизнь с работой в структурах МЧС.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Кроме этого,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проект позволяет детям научиться оказывать первую помощь.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spacing w:after="160" w:line="36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spacing w:after="160" w:line="36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В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мае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202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3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года в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пожарной эстафете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принимали участие более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00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учеников школы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, среди которых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человек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участвовали  в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региональном чемпионате по оказанию Первой помощи, где вошли в ТОП-10 лучших команд.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96" w:type="dxa"/>
            <w:textDirection w:val="lrTb"/>
            <w:noWrap w:val="false"/>
          </w:tcPr>
          <w:p>
            <w:pPr>
              <w:spacing w:line="36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W w:w="2481" w:type="dxa"/>
            <w:textDirection w:val="lrTb"/>
            <w:noWrap w:val="false"/>
          </w:tcPr>
          <w:p>
            <w:pPr>
              <w:spacing w:line="360" w:lineRule="auto"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 xml:space="preserve">Ресурсы</w:t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r>
          </w:p>
        </w:tc>
        <w:tc>
          <w:tcPr>
            <w:tcW w:w="12757" w:type="dxa"/>
            <w:textDirection w:val="lrTb"/>
            <w:noWrap w:val="false"/>
          </w:tcPr>
          <w:p>
            <w:pPr>
              <w:spacing w:line="36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Организаторы (советник директора, классные руководители,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социальный педагог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).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</w:p>
          <w:p>
            <w:pPr>
              <w:spacing w:line="36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Привлечение ресурсов Нижегородского регионального отделения всероссийского студенческого корпуса спасателей.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</w:p>
          <w:p>
            <w:pPr>
              <w:spacing w:line="36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Цифровые аудио и видеоустройства.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</w:p>
          <w:p>
            <w:pPr>
              <w:spacing w:after="200" w:line="36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/>
            <w:bookmarkStart w:id="2" w:name="_Hlk146798942"/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2 эстафетные палочки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</w:p>
          <w:p>
            <w:pPr>
              <w:spacing w:after="200" w:line="36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2 противогаза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</w:p>
          <w:p>
            <w:pPr>
              <w:spacing w:after="200" w:line="36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2 формы пожарного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</w:p>
          <w:p>
            <w:pPr>
              <w:spacing w:after="200" w:line="36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2 носилок,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</w:p>
          <w:p>
            <w:pPr>
              <w:spacing w:after="200" w:line="36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2 шин,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</w:p>
          <w:p>
            <w:pPr>
              <w:spacing w:after="200" w:line="36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6 бинтов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</w:p>
          <w:p>
            <w:pPr>
              <w:spacing w:after="200" w:line="36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4 пожарных рукава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</w:p>
          <w:p>
            <w:pPr>
              <w:spacing w:after="200" w:line="36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2 пожарных ствола.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</w:p>
          <w:p>
            <w:pPr>
              <w:spacing w:after="200" w:line="36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 стол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</w:p>
          <w:p>
            <w:pPr>
              <w:spacing w:after="200" w:line="36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Конусы для разграничения этапов</w:t>
            </w:r>
            <w:bookmarkEnd w:id="2"/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</w:p>
          <w:p>
            <w:pPr>
              <w:spacing w:after="200" w:line="36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Большую часть оборудования может предоставить Нижегородское региональное отделение ВСКС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496" w:type="dxa"/>
            <w:textDirection w:val="lrTb"/>
            <w:noWrap w:val="false"/>
          </w:tcPr>
          <w:p>
            <w:pPr>
              <w:spacing w:line="36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W w:w="2481" w:type="dxa"/>
            <w:textDirection w:val="lrTb"/>
            <w:noWrap w:val="false"/>
          </w:tcPr>
          <w:p>
            <w:pPr>
              <w:spacing w:line="360" w:lineRule="auto"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 xml:space="preserve">Сроки и этапы</w:t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r>
          </w:p>
          <w:p>
            <w:pPr>
              <w:spacing w:line="360" w:lineRule="auto"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r>
          </w:p>
          <w:p>
            <w:pPr>
              <w:spacing w:line="360" w:lineRule="auto"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r>
          </w:p>
          <w:p>
            <w:pPr>
              <w:spacing w:line="360" w:lineRule="auto"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r>
          </w:p>
          <w:p>
            <w:pPr>
              <w:spacing w:line="360" w:lineRule="auto"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r>
          </w:p>
          <w:p>
            <w:pPr>
              <w:spacing w:line="360" w:lineRule="auto"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r>
          </w:p>
          <w:p>
            <w:pPr>
              <w:spacing w:line="360" w:lineRule="auto"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r>
          </w:p>
          <w:p>
            <w:pPr>
              <w:spacing w:line="360" w:lineRule="auto"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r>
          </w:p>
          <w:p>
            <w:pPr>
              <w:spacing w:line="360" w:lineRule="auto"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r>
          </w:p>
          <w:p>
            <w:pPr>
              <w:spacing w:line="360" w:lineRule="auto"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r>
          </w:p>
          <w:p>
            <w:pPr>
              <w:spacing w:line="360" w:lineRule="auto"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r>
          </w:p>
          <w:p>
            <w:pPr>
              <w:spacing w:line="360" w:lineRule="auto"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r>
          </w:p>
          <w:p>
            <w:pPr>
              <w:spacing w:line="360" w:lineRule="auto"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r>
          </w:p>
          <w:p>
            <w:pPr>
              <w:spacing w:line="360" w:lineRule="auto"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r>
          </w:p>
          <w:p>
            <w:pPr>
              <w:spacing w:line="360" w:lineRule="auto"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r>
          </w:p>
        </w:tc>
        <w:tc>
          <w:tcPr>
            <w:tcW w:w="12757" w:type="dxa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</w:rPr>
              <w:t xml:space="preserve">Подготовительный этап (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</w:rPr>
              <w:t xml:space="preserve">15.04. – 11.05)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</w:rPr>
              <w:t xml:space="preserve">: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 планирование мероприятия,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тренировки вместе с детьми-организаторами, организация договоренности с Нижегородским региональным отделением ВСКС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</w:p>
          <w:p>
            <w:pPr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</w:rPr>
              <w:t xml:space="preserve">Реализация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</w:rPr>
              <w:t xml:space="preserve">(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</w:rPr>
              <w:t xml:space="preserve">12.05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</w:rPr>
              <w:t xml:space="preserve">):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 проведение мероприятия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</w:p>
          <w:p>
            <w:pPr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</w:rPr>
              <w:t xml:space="preserve">Заключительный этап (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</w:rPr>
              <w:t xml:space="preserve">13- 14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</w:rPr>
              <w:t xml:space="preserve">.05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</w:rPr>
              <w:t xml:space="preserve">)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: рефлексия, анализ мероприятия, освещение проведения и подведение итогов игры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. Опрос обучающихся по итогам события. Предложение вступить в школьный спасательный отряд.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496" w:type="dxa"/>
            <w:textDirection w:val="lrTb"/>
            <w:noWrap w:val="false"/>
          </w:tcPr>
          <w:p>
            <w:pPr>
              <w:spacing w:line="36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W w:w="2481" w:type="dxa"/>
            <w:textDirection w:val="lrTb"/>
            <w:noWrap w:val="false"/>
          </w:tcPr>
          <w:p>
            <w:pPr>
              <w:spacing w:line="360" w:lineRule="auto"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 xml:space="preserve">Команда практики</w:t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r>
          </w:p>
        </w:tc>
        <w:tc>
          <w:tcPr>
            <w:tcW w:w="12757" w:type="dxa"/>
            <w:textDirection w:val="lrTb"/>
            <w:noWrap w:val="false"/>
          </w:tcPr>
          <w:p>
            <w:pPr>
              <w:jc w:val="both"/>
              <w:spacing w:line="36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Савкин Александр Евгеньевич – педагог-организатор, тел. +7 (950) 609 73 24, адрес эл. Почты </w:t>
            </w:r>
            <w:hyperlink r:id="rId12" w:tooltip="mailto:savkinalexander2@gmail.com" w:history="1">
              <w:r>
                <w:t xml:space="preserve">savkinalexander2@gmail.com</w:t>
              </w:r>
            </w:hyperlink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jc w:val="both"/>
              <w:spacing w:line="36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Митягина Олеся Владимировна, социальный педагог, тел. (8831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)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221-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58-16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, адрес эл. почты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 </w:t>
            </w:r>
            <w:hyperlink r:id="rId13" w:tooltip="mailto:s75_nn@mail.52gov.ru" w:history="1">
              <w:r>
                <w:rPr>
                  <w:rFonts w:ascii="Times New Roman" w:hAnsi="Times New Roman" w:eastAsia="Times New Roman" w:cs="Times New Roman"/>
                  <w:sz w:val="28"/>
                  <w:szCs w:val="28"/>
                </w:rPr>
                <w:t xml:space="preserve">s75_nn@mail.52gov.ru</w:t>
              </w:r>
            </w:hyperlink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jc w:val="both"/>
              <w:spacing w:line="36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Классные руководители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3 –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классов, тел. (8831)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221 - 58 - 16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, адрес эл. почты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 </w:t>
            </w:r>
            <w:hyperlink r:id="rId14" w:tooltip="mailto:s75_nn@mail.52gov.ru" w:history="1">
              <w:r>
                <w:rPr>
                  <w:rFonts w:ascii="Times New Roman" w:hAnsi="Times New Roman" w:eastAsia="Times New Roman" w:cs="Times New Roman"/>
                  <w:sz w:val="28"/>
                  <w:szCs w:val="28"/>
                </w:rPr>
                <w:t xml:space="preserve">s75_nn@mail.52gov.ru</w:t>
              </w:r>
            </w:hyperlink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spacing w:after="160" w:line="210" w:lineRule="atLeas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Драгалова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Елена Александровна –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Руководитель Нижегородского регионального отделения ВСКС тел. +7 (903) 603-02-18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96" w:type="dxa"/>
            <w:textDirection w:val="lrTb"/>
            <w:noWrap w:val="false"/>
          </w:tcPr>
          <w:p>
            <w:pPr>
              <w:spacing w:line="36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W w:w="2481" w:type="dxa"/>
            <w:textDirection w:val="lrTb"/>
            <w:noWrap w:val="false"/>
          </w:tcPr>
          <w:p>
            <w:pPr>
              <w:spacing w:line="360" w:lineRule="auto"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 xml:space="preserve">Материалы</w:t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r>
          </w:p>
        </w:tc>
        <w:tc>
          <w:tcPr>
            <w:tcW w:w="12757" w:type="dxa"/>
            <w:textDirection w:val="lrTb"/>
            <w:noWrap w:val="false"/>
          </w:tcPr>
          <w:p>
            <w:pPr>
              <w:spacing w:line="360" w:lineRule="auto"/>
              <w:rPr>
                <w:rFonts w:ascii="Times New Roman" w:hAnsi="Times New Roman" w:cs="Times New Roman" w:eastAsiaTheme="minorEastAsia"/>
                <w:sz w:val="28"/>
                <w:szCs w:val="28"/>
              </w:rPr>
            </w:pPr>
            <w:r/>
            <w:hyperlink r:id="rId15" w:tooltip="https://vk.com/album-203655649_293226753" w:history="1">
              <w:r>
                <w:rPr>
                  <w:rStyle w:val="713"/>
                  <w:rFonts w:ascii="Times New Roman" w:hAnsi="Times New Roman" w:eastAsia="Times New Roman" w:cs="Times New Roman"/>
                  <w:sz w:val="28"/>
                  <w:szCs w:val="28"/>
                  <w:lang w:val="en-GB"/>
                </w:rPr>
                <w:t xml:space="preserve">https</w:t>
              </w:r>
              <w:r>
                <w:rPr>
                  <w:rStyle w:val="713"/>
                  <w:rFonts w:ascii="Times New Roman" w:hAnsi="Times New Roman" w:eastAsia="Times New Roman" w:cs="Times New Roman"/>
                  <w:sz w:val="28"/>
                  <w:szCs w:val="28"/>
                </w:rPr>
                <w:t xml:space="preserve">://</w:t>
              </w:r>
              <w:r>
                <w:rPr>
                  <w:rStyle w:val="713"/>
                  <w:rFonts w:ascii="Times New Roman" w:hAnsi="Times New Roman" w:eastAsia="Times New Roman" w:cs="Times New Roman"/>
                  <w:sz w:val="28"/>
                  <w:szCs w:val="28"/>
                  <w:lang w:val="en-GB"/>
                </w:rPr>
                <w:t xml:space="preserve">vk</w:t>
              </w:r>
              <w:r>
                <w:rPr>
                  <w:rStyle w:val="713"/>
                  <w:rFonts w:ascii="Times New Roman" w:hAnsi="Times New Roman" w:eastAsia="Times New Roman" w:cs="Times New Roman"/>
                  <w:sz w:val="28"/>
                  <w:szCs w:val="28"/>
                </w:rPr>
                <w:t xml:space="preserve">.</w:t>
              </w:r>
              <w:r>
                <w:rPr>
                  <w:rStyle w:val="713"/>
                  <w:rFonts w:ascii="Times New Roman" w:hAnsi="Times New Roman" w:eastAsia="Times New Roman" w:cs="Times New Roman"/>
                  <w:sz w:val="28"/>
                  <w:szCs w:val="28"/>
                  <w:lang w:val="en-GB"/>
                </w:rPr>
                <w:t xml:space="preserve">com</w:t>
              </w:r>
              <w:r>
                <w:rPr>
                  <w:rStyle w:val="713"/>
                  <w:rFonts w:ascii="Times New Roman" w:hAnsi="Times New Roman" w:eastAsia="Times New Roman" w:cs="Times New Roman"/>
                  <w:sz w:val="28"/>
                  <w:szCs w:val="28"/>
                </w:rPr>
                <w:t xml:space="preserve">/</w:t>
              </w:r>
              <w:r>
                <w:rPr>
                  <w:rStyle w:val="713"/>
                  <w:rFonts w:ascii="Times New Roman" w:hAnsi="Times New Roman" w:eastAsia="Times New Roman" w:cs="Times New Roman"/>
                  <w:sz w:val="28"/>
                  <w:szCs w:val="28"/>
                  <w:lang w:val="en-GB"/>
                </w:rPr>
                <w:t xml:space="preserve">album</w:t>
              </w:r>
              <w:r>
                <w:rPr>
                  <w:rStyle w:val="713"/>
                  <w:rFonts w:ascii="Times New Roman" w:hAnsi="Times New Roman" w:eastAsia="Times New Roman" w:cs="Times New Roman"/>
                  <w:sz w:val="28"/>
                  <w:szCs w:val="28"/>
                </w:rPr>
                <w:t xml:space="preserve">-203655649_293226753</w:t>
              </w:r>
            </w:hyperlink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</w:rPr>
              <w:t xml:space="preserve">новостной выпуск телекомпании «Волга» - </w:t>
            </w:r>
            <w:hyperlink r:id="rId16" w:tooltip="https://vk.com/video-203655649_456239225" w:history="1">
              <w:r>
                <w:rPr>
                  <w:rStyle w:val="713"/>
                  <w:rFonts w:ascii="Times New Roman" w:hAnsi="Times New Roman" w:cs="Times New Roman" w:eastAsiaTheme="minorEastAsia"/>
                  <w:sz w:val="28"/>
                  <w:szCs w:val="28"/>
                </w:rPr>
                <w:t xml:space="preserve">https://vk.com/video-203655649_456239225</w:t>
              </w:r>
            </w:hyperlink>
            <w:r>
              <w:rPr>
                <w:rFonts w:ascii="Times New Roman" w:hAnsi="Times New Roman" w:cs="Times New Roman" w:eastAsiaTheme="minorEastAsia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</w:rPr>
            </w:r>
          </w:p>
          <w:p>
            <w:pPr>
              <w:spacing w:line="360" w:lineRule="auto"/>
              <w:rPr>
                <w:rFonts w:ascii="Times New Roman" w:hAnsi="Times New Roman" w:cs="Times New Roman" w:eastAsiaTheme="minorEastAsia"/>
                <w:sz w:val="28"/>
                <w:szCs w:val="28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</w:rPr>
              <w:t xml:space="preserve">Новостной выпуск школьной </w:t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</w:rPr>
              <w:t xml:space="preserve">медиакоманды</w:t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</w:rPr>
              <w:t xml:space="preserve">: </w:t>
            </w:r>
            <w:hyperlink r:id="rId17" w:tooltip="https://vk.com/video-203655649_456239223" w:history="1">
              <w:r>
                <w:rPr>
                  <w:rStyle w:val="713"/>
                  <w:rFonts w:ascii="Times New Roman" w:hAnsi="Times New Roman" w:cs="Times New Roman" w:eastAsiaTheme="minorEastAsia"/>
                  <w:sz w:val="28"/>
                  <w:szCs w:val="28"/>
                </w:rPr>
                <w:t xml:space="preserve">https://vk.com/video-203655649_456239223</w:t>
              </w:r>
            </w:hyperlink>
            <w:r>
              <w:rPr>
                <w:rFonts w:ascii="Times New Roman" w:hAnsi="Times New Roman" w:cs="Times New Roman" w:eastAsiaTheme="minorEastAsia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</w:rPr>
            </w:r>
          </w:p>
          <w:p>
            <w:pPr>
              <w:spacing w:line="360" w:lineRule="auto"/>
              <w:rPr>
                <w:rFonts w:ascii="Times New Roman" w:hAnsi="Times New Roman" w:cs="Times New Roman" w:eastAsiaTheme="minorEastAsia"/>
                <w:sz w:val="28"/>
                <w:szCs w:val="28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</w:rPr>
              <w:t xml:space="preserve">Методическое видео с объяснением каждого этапа эстафеты: </w:t>
            </w:r>
            <w:hyperlink r:id="rId18" w:tooltip="https://vk.com/video119967690_456239407" w:history="1">
              <w:r>
                <w:rPr>
                  <w:rStyle w:val="713"/>
                  <w:rFonts w:ascii="Times New Roman" w:hAnsi="Times New Roman" w:cs="Times New Roman" w:eastAsiaTheme="minorEastAsia"/>
                  <w:sz w:val="28"/>
                  <w:szCs w:val="28"/>
                </w:rPr>
                <w:t xml:space="preserve">https://vk.com/video119967690_456239407</w:t>
              </w:r>
            </w:hyperlink>
            <w:r>
              <w:rPr>
                <w:rFonts w:ascii="Times New Roman" w:hAnsi="Times New Roman" w:cs="Times New Roman" w:eastAsiaTheme="minorEastAsia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</w:rPr>
            </w:r>
          </w:p>
        </w:tc>
      </w:tr>
    </w:tbl>
    <w:p>
      <w:pPr>
        <w:spacing w:line="360" w:lineRule="auto"/>
      </w:pPr>
      <w:r/>
      <w:r/>
    </w:p>
    <w:sectPr>
      <w:headerReference w:type="default" r:id="rId9"/>
      <w:footnotePr/>
      <w:endnotePr/>
      <w:type w:val="nextPage"/>
      <w:pgSz w:w="16838" w:h="11906" w:orient="landscape"/>
      <w:pgMar w:top="1418" w:right="426" w:bottom="850" w:left="567" w:header="708" w:footer="708" w:gutter="0"/>
      <w:pgNumType w:start="1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ahoma">
    <w:panose1 w:val="020B0506030602030204"/>
  </w:font>
  <w:font w:name="Georgia">
    <w:panose1 w:val="0204050305040603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spacing w:after="0" w:line="240" w:lineRule="auto"/>
      <w:tabs>
        <w:tab w:val="center" w:pos="4677" w:leader="none"/>
        <w:tab w:val="right" w:pos="9355" w:leader="none"/>
      </w:tabs>
      <w:rPr>
        <w:color w:val="000000"/>
      </w:r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>
      <w:rPr>
        <w:color w:val="000000"/>
      </w:rPr>
      <mc:AlternateContent>
        <mc:Choice Requires="wpg">
          <w:drawing>
            <wp:inline xmlns:wp="http://schemas.openxmlformats.org/drawingml/2006/wordprocessingDrawing" distT="0" distB="0" distL="0" distR="0">
              <wp:extent cx="1137066" cy="514460"/>
              <wp:effectExtent l="0" t="0" r="0" b="0"/>
              <wp:docPr id="1" name="image3.pn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3.png"/>
                      <pic:cNvPicPr/>
                      <pic:nvPr/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1137066" cy="514460"/>
                      </a:xfrm>
                      <a:prstGeom prst="rect">
                        <a:avLst/>
                      </a:prstGeom>
                      <a:ln/>
                    </pic:spPr>
                  </pic:pic>
                </a:graphicData>
              </a:graphic>
            </wp:inline>
          </w:drawing>
        </mc:Choice>
        <mc:Fallback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0" o:spid="_x0000_s0" type="#_x0000_t75" style="width:89.53pt;height:40.51pt;mso-wrap-distance-left:0.00pt;mso-wrap-distance-top:0.00pt;mso-wrap-distance-right:0.00pt;mso-wrap-distance-bottom:0.00pt;">
              <v:path textboxrect="0,0,0,0"/>
              <v:imagedata r:id="rId1" o:title=""/>
            </v:shape>
          </w:pict>
        </mc:Fallback>
      </mc:AlternateContent>
    </w:r>
    <w:r>
      <w:rPr>
        <w:color w:val="000000"/>
      </w:rPr>
      <w:t xml:space="preserve">                                                                                                                                     </w:t>
    </w:r>
    <w:r>
      <w:rPr>
        <w:color w:val="000000"/>
      </w:rPr>
    </w:r>
  </w:p>
  <w:p>
    <w:pPr>
      <w:spacing w:after="0" w:line="240" w:lineRule="auto"/>
      <w:tabs>
        <w:tab w:val="center" w:pos="4677" w:leader="none"/>
        <w:tab w:val="right" w:pos="9355" w:leader="none"/>
      </w:tabs>
      <w:rPr>
        <w:color w:val="000000"/>
      </w:r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>
      <w:rPr>
        <w:color w:val="000000"/>
      </w:rPr>
    </w:r>
    <w:r>
      <w:rPr>
        <w:color w:val="000000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Calibri"/>
        <w:sz w:val="22"/>
        <w:szCs w:val="22"/>
        <w:lang w:val="ru-RU" w:eastAsia="zh-CN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98"/>
    <w:link w:val="692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98"/>
    <w:link w:val="693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98"/>
    <w:link w:val="694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98"/>
    <w:link w:val="695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698"/>
    <w:link w:val="696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698"/>
    <w:link w:val="697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91"/>
    <w:next w:val="69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9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91"/>
    <w:next w:val="69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9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91"/>
    <w:next w:val="69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98"/>
    <w:link w:val="29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698"/>
    <w:link w:val="702"/>
    <w:uiPriority w:val="10"/>
    <w:rPr>
      <w:sz w:val="48"/>
      <w:szCs w:val="48"/>
    </w:rPr>
  </w:style>
  <w:style w:type="character" w:styleId="37">
    <w:name w:val="Subtitle Char"/>
    <w:basedOn w:val="698"/>
    <w:link w:val="704"/>
    <w:uiPriority w:val="11"/>
    <w:rPr>
      <w:sz w:val="24"/>
      <w:szCs w:val="24"/>
    </w:rPr>
  </w:style>
  <w:style w:type="paragraph" w:styleId="38">
    <w:name w:val="Quote"/>
    <w:basedOn w:val="691"/>
    <w:next w:val="69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91"/>
    <w:next w:val="69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98"/>
    <w:link w:val="707"/>
    <w:uiPriority w:val="99"/>
  </w:style>
  <w:style w:type="character" w:styleId="45">
    <w:name w:val="Footer Char"/>
    <w:basedOn w:val="698"/>
    <w:link w:val="709"/>
    <w:uiPriority w:val="99"/>
  </w:style>
  <w:style w:type="paragraph" w:styleId="46">
    <w:name w:val="Caption"/>
    <w:basedOn w:val="691"/>
    <w:next w:val="69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709"/>
    <w:uiPriority w:val="99"/>
  </w:style>
  <w:style w:type="table" w:styleId="48">
    <w:name w:val="Table Grid"/>
    <w:basedOn w:val="69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9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9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9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9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98"/>
    <w:uiPriority w:val="99"/>
    <w:unhideWhenUsed/>
    <w:rPr>
      <w:vertAlign w:val="superscript"/>
    </w:rPr>
  </w:style>
  <w:style w:type="paragraph" w:styleId="178">
    <w:name w:val="endnote text"/>
    <w:basedOn w:val="69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98"/>
    <w:uiPriority w:val="99"/>
    <w:semiHidden/>
    <w:unhideWhenUsed/>
    <w:rPr>
      <w:vertAlign w:val="superscript"/>
    </w:rPr>
  </w:style>
  <w:style w:type="paragraph" w:styleId="181">
    <w:name w:val="toc 1"/>
    <w:basedOn w:val="691"/>
    <w:next w:val="69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91"/>
    <w:next w:val="69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91"/>
    <w:next w:val="69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91"/>
    <w:next w:val="69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91"/>
    <w:next w:val="69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91"/>
    <w:next w:val="69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91"/>
    <w:next w:val="69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91"/>
    <w:next w:val="69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91"/>
    <w:next w:val="69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91"/>
    <w:next w:val="691"/>
    <w:uiPriority w:val="99"/>
    <w:unhideWhenUsed/>
    <w:pPr>
      <w:spacing w:after="0" w:afterAutospacing="0"/>
    </w:pPr>
  </w:style>
  <w:style w:type="paragraph" w:styleId="691" w:default="1">
    <w:name w:val="Normal"/>
    <w:qFormat/>
  </w:style>
  <w:style w:type="paragraph" w:styleId="692">
    <w:name w:val="Heading 1"/>
    <w:basedOn w:val="691"/>
    <w:next w:val="691"/>
    <w:uiPriority w:val="9"/>
    <w:qFormat/>
    <w:pPr>
      <w:keepLines/>
      <w:keepNext/>
      <w:spacing w:before="480" w:after="120"/>
      <w:outlineLvl w:val="0"/>
    </w:pPr>
    <w:rPr>
      <w:b/>
      <w:sz w:val="48"/>
      <w:szCs w:val="48"/>
    </w:rPr>
  </w:style>
  <w:style w:type="paragraph" w:styleId="693">
    <w:name w:val="Heading 2"/>
    <w:basedOn w:val="691"/>
    <w:next w:val="691"/>
    <w:uiPriority w:val="9"/>
    <w:semiHidden/>
    <w:unhideWhenUsed/>
    <w:qFormat/>
    <w:pPr>
      <w:keepLines/>
      <w:keepNext/>
      <w:spacing w:before="360" w:after="80"/>
      <w:outlineLvl w:val="1"/>
    </w:pPr>
    <w:rPr>
      <w:b/>
      <w:sz w:val="36"/>
      <w:szCs w:val="36"/>
    </w:rPr>
  </w:style>
  <w:style w:type="paragraph" w:styleId="694">
    <w:name w:val="Heading 3"/>
    <w:basedOn w:val="691"/>
    <w:next w:val="691"/>
    <w:uiPriority w:val="9"/>
    <w:semiHidden/>
    <w:unhideWhenUsed/>
    <w:qFormat/>
    <w:pPr>
      <w:keepLines/>
      <w:keepNext/>
      <w:spacing w:before="280" w:after="80"/>
      <w:outlineLvl w:val="2"/>
    </w:pPr>
    <w:rPr>
      <w:b/>
      <w:sz w:val="28"/>
      <w:szCs w:val="28"/>
    </w:rPr>
  </w:style>
  <w:style w:type="paragraph" w:styleId="695">
    <w:name w:val="Heading 4"/>
    <w:basedOn w:val="691"/>
    <w:next w:val="691"/>
    <w:uiPriority w:val="9"/>
    <w:semiHidden/>
    <w:unhideWhenUsed/>
    <w:qFormat/>
    <w:pPr>
      <w:keepLines/>
      <w:keepNext/>
      <w:spacing w:before="240" w:after="40"/>
      <w:outlineLvl w:val="3"/>
    </w:pPr>
    <w:rPr>
      <w:b/>
      <w:sz w:val="24"/>
      <w:szCs w:val="24"/>
    </w:rPr>
  </w:style>
  <w:style w:type="paragraph" w:styleId="696">
    <w:name w:val="Heading 5"/>
    <w:basedOn w:val="691"/>
    <w:next w:val="691"/>
    <w:uiPriority w:val="9"/>
    <w:semiHidden/>
    <w:unhideWhenUsed/>
    <w:qFormat/>
    <w:pPr>
      <w:keepLines/>
      <w:keepNext/>
      <w:spacing w:before="220" w:after="40"/>
      <w:outlineLvl w:val="4"/>
    </w:pPr>
    <w:rPr>
      <w:b/>
    </w:rPr>
  </w:style>
  <w:style w:type="paragraph" w:styleId="697">
    <w:name w:val="Heading 6"/>
    <w:basedOn w:val="691"/>
    <w:next w:val="691"/>
    <w:uiPriority w:val="9"/>
    <w:semiHidden/>
    <w:unhideWhenUsed/>
    <w:qFormat/>
    <w:pPr>
      <w:keepLines/>
      <w:keepNext/>
      <w:spacing w:before="200" w:after="40"/>
      <w:outlineLvl w:val="5"/>
    </w:pPr>
    <w:rPr>
      <w:b/>
      <w:sz w:val="20"/>
      <w:szCs w:val="20"/>
    </w:rPr>
  </w:style>
  <w:style w:type="character" w:styleId="698" w:default="1">
    <w:name w:val="Default Paragraph Font"/>
    <w:uiPriority w:val="1"/>
    <w:semiHidden/>
    <w:unhideWhenUsed/>
  </w:style>
  <w:style w:type="table" w:styleId="69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00" w:default="1">
    <w:name w:val="No List"/>
    <w:uiPriority w:val="99"/>
    <w:semiHidden/>
    <w:unhideWhenUsed/>
  </w:style>
  <w:style w:type="table" w:styleId="701" w:customStyle="1">
    <w:name w:val="Table Normal"/>
    <w:tblPr>
      <w:tblCellMar>
        <w:left w:w="0" w:type="dxa"/>
        <w:top w:w="0" w:type="dxa"/>
        <w:right w:w="0" w:type="dxa"/>
        <w:bottom w:w="0" w:type="dxa"/>
      </w:tblCellMar>
    </w:tblPr>
  </w:style>
  <w:style w:type="paragraph" w:styleId="702">
    <w:name w:val="Title"/>
    <w:basedOn w:val="691"/>
    <w:next w:val="691"/>
    <w:uiPriority w:val="10"/>
    <w:qFormat/>
    <w:pPr>
      <w:keepLines/>
      <w:keepNext/>
      <w:spacing w:before="480" w:after="120"/>
    </w:pPr>
    <w:rPr>
      <w:b/>
      <w:sz w:val="72"/>
      <w:szCs w:val="72"/>
    </w:rPr>
  </w:style>
  <w:style w:type="table" w:styleId="703" w:customStyle="1">
    <w:name w:val="Table Normal"/>
    <w:tblPr>
      <w:tblCellMar>
        <w:left w:w="0" w:type="dxa"/>
        <w:top w:w="0" w:type="dxa"/>
        <w:right w:w="0" w:type="dxa"/>
        <w:bottom w:w="0" w:type="dxa"/>
      </w:tblCellMar>
    </w:tblPr>
  </w:style>
  <w:style w:type="paragraph" w:styleId="704">
    <w:name w:val="Subtitle"/>
    <w:basedOn w:val="691"/>
    <w:next w:val="691"/>
    <w:uiPriority w:val="11"/>
    <w:qFormat/>
    <w:pPr>
      <w:keepLines/>
      <w:keepNext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705" w:customStyle="1">
    <w:name w:val="StGen0"/>
    <w:basedOn w:val="703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706" w:customStyle="1">
    <w:name w:val="StGen1"/>
    <w:basedOn w:val="703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707">
    <w:name w:val="Header"/>
    <w:basedOn w:val="691"/>
    <w:link w:val="708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08" w:customStyle="1">
    <w:name w:val="Верхний колонтитул Знак"/>
    <w:basedOn w:val="698"/>
    <w:link w:val="707"/>
    <w:uiPriority w:val="99"/>
  </w:style>
  <w:style w:type="paragraph" w:styleId="709">
    <w:name w:val="Footer"/>
    <w:basedOn w:val="691"/>
    <w:link w:val="71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10" w:customStyle="1">
    <w:name w:val="Нижний колонтитул Знак"/>
    <w:basedOn w:val="698"/>
    <w:link w:val="709"/>
    <w:uiPriority w:val="99"/>
  </w:style>
  <w:style w:type="paragraph" w:styleId="711">
    <w:name w:val="Balloon Text"/>
    <w:basedOn w:val="691"/>
    <w:link w:val="712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712" w:customStyle="1">
    <w:name w:val="Текст выноски Знак"/>
    <w:basedOn w:val="698"/>
    <w:link w:val="711"/>
    <w:uiPriority w:val="99"/>
    <w:semiHidden/>
    <w:rPr>
      <w:rFonts w:ascii="Tahoma" w:hAnsi="Tahoma" w:cs="Tahoma"/>
      <w:sz w:val="16"/>
      <w:szCs w:val="16"/>
    </w:rPr>
  </w:style>
  <w:style w:type="character" w:styleId="713">
    <w:name w:val="Hyperlink"/>
    <w:basedOn w:val="698"/>
    <w:uiPriority w:val="99"/>
    <w:unhideWhenUsed/>
    <w:rPr>
      <w:color w:val="0000ff"/>
      <w:u w:val="single"/>
    </w:rPr>
  </w:style>
  <w:style w:type="paragraph" w:styleId="714">
    <w:name w:val="No Spacing"/>
    <w:uiPriority w:val="1"/>
    <w:qFormat/>
    <w:pPr>
      <w:spacing w:after="0" w:line="240" w:lineRule="auto"/>
    </w:pPr>
    <w:rPr>
      <w:rFonts w:asciiTheme="minorHAnsi" w:hAnsiTheme="minorHAnsi" w:eastAsiaTheme="minorHAnsi" w:cstheme="minorBidi"/>
      <w:lang w:eastAsia="en-US"/>
    </w:rPr>
  </w:style>
  <w:style w:type="paragraph" w:styleId="715">
    <w:name w:val="List Paragraph"/>
    <w:basedOn w:val="691"/>
    <w:uiPriority w:val="34"/>
    <w:qFormat/>
    <w:pPr>
      <w:contextualSpacing/>
      <w:ind w:left="720"/>
      <w:spacing w:after="200" w:line="276" w:lineRule="auto"/>
    </w:pPr>
    <w:rPr>
      <w:rFonts w:asciiTheme="minorHAnsi" w:hAnsiTheme="minorHAnsi" w:eastAsiaTheme="minorEastAsia" w:cstheme="minorBidi"/>
    </w:rPr>
  </w:style>
  <w:style w:type="table" w:styleId="716" w:customStyle="1">
    <w:name w:val="StGen2"/>
    <w:basedOn w:val="703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717">
    <w:name w:val="Unresolved Mention"/>
    <w:basedOn w:val="698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hyperlink" Target="https://vsks.ru/" TargetMode="External"/><Relationship Id="rId12" Type="http://schemas.openxmlformats.org/officeDocument/2006/relationships/hyperlink" Target="mailto:savkinalexander2@gmail.com" TargetMode="External"/><Relationship Id="rId13" Type="http://schemas.openxmlformats.org/officeDocument/2006/relationships/hyperlink" Target="mailto:s75_nn@mail.52gov.ru" TargetMode="External"/><Relationship Id="rId14" Type="http://schemas.openxmlformats.org/officeDocument/2006/relationships/hyperlink" Target="mailto:s75_nn@mail.52gov.ru" TargetMode="External"/><Relationship Id="rId15" Type="http://schemas.openxmlformats.org/officeDocument/2006/relationships/hyperlink" Target="https://vk.com/album-203655649_293226753" TargetMode="External"/><Relationship Id="rId16" Type="http://schemas.openxmlformats.org/officeDocument/2006/relationships/hyperlink" Target="https://vk.com/video-203655649_456239225" TargetMode="External"/><Relationship Id="rId17" Type="http://schemas.openxmlformats.org/officeDocument/2006/relationships/hyperlink" Target="https://vk.com/video-203655649_456239223" TargetMode="External"/><Relationship Id="rId18" Type="http://schemas.openxmlformats.org/officeDocument/2006/relationships/hyperlink" Target="https://vk.com/video119967690_456239407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eUXL8prBCdkKkwOAKTnxPH9nJnA==">CgMxLjAyCGguZ2pkZ3hzOAByITFiek50UC0yVG50aG1hZmszOVdUVDJXNl9nMzhocDhnSw==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R7-Office/2024.1.1.375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Клевцова Мария Сергеевна</dc:creator>
  <cp:lastModifiedBy>Александр С.</cp:lastModifiedBy>
  <cp:revision>3</cp:revision>
  <dcterms:created xsi:type="dcterms:W3CDTF">2023-11-10T14:33:00Z</dcterms:created>
  <dcterms:modified xsi:type="dcterms:W3CDTF">2025-10-19T12:18:01Z</dcterms:modified>
</cp:coreProperties>
</file>